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学年    第 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 xml:space="preserve"> 学 期     第 </w:t>
      </w:r>
      <w:r>
        <w:rPr>
          <w:rFonts w:hint="eastAsia"/>
          <w:sz w:val="28"/>
          <w:szCs w:val="28"/>
          <w:lang w:val="en-US" w:eastAsia="zh-CN"/>
        </w:rPr>
        <w:t>十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212 全体 1#李跃忠 2#居宇豪3#李天赐 4#梁昊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 38周帅 旷课 11廖鸿峰 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05范君毅 旷课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109 4#贾广辉 未起 117 4#陈亚允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120 全体 1#郝复翔 2#韩嘉晨 3#胡雪岩 4#孔凡超 未起，未叠被 122 全体 1#李正亮 2#刘杭杭 3#刘森 4#刘子鸣 拒查 117 1#贾广辉 2#陈炳辰 3#陈亚允 未起 119 2#高宇翔 3#高龙廷 4#高龙廷 垃圾未倒 125 1#孙绪恒 2#孙庆翔 3#孙智勇 4#孙智勇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126 全体 1#陈德毅 2#陈昱霖 3#戴涛 4#刘琪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未起，未叠被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022 3#汪政仁 未起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008 4#刘铭 未起 014 1#周政平 未起 013 5#周绍伟 被子未叠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024 6#高诚俊 未起 027 4#王叶振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08孙国琰 旷课 09陶天宇 旷课 22-2 02冯乾坤 05滕仰嘉 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周一 23宋宇航 说话 整体较乱不服从管理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整体较乱不服从管理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22刘益兵 10房科新 旷操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44周俊豪 22刘益兵 10房科新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周一 12黄紫豪 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30王慈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33张硕 说话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周一 03高迎超 没带书 04郭良政 玩手机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周一 32周海量 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05刘亚飞 16吴文典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05刘亚飞 16吴文典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6480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396</Words>
  <Characters>2260</Characters>
  <Lines>18</Lines>
  <Paragraphs>5</Paragraphs>
  <TotalTime>1</TotalTime>
  <ScaleCrop>false</ScaleCrop>
  <LinksUpToDate>false</LinksUpToDate>
  <CharactersWithSpaces>2651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asus</cp:lastModifiedBy>
  <dcterms:modified xsi:type="dcterms:W3CDTF">2024-05-02T12:43:21Z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45F9956B325743688832905FE7CE2920_13</vt:lpwstr>
  </property>
</Properties>
</file>